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0F31E" w14:textId="77777777" w:rsidR="007829A4" w:rsidRPr="0082326F" w:rsidRDefault="00EC761A" w:rsidP="00EC761A">
      <w:pPr>
        <w:tabs>
          <w:tab w:val="left" w:pos="390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1217E89" w14:textId="37C5DAC1" w:rsidR="00995288" w:rsidRDefault="00995288" w:rsidP="00995288">
      <w:pPr>
        <w:tabs>
          <w:tab w:val="right" w:pos="9808"/>
        </w:tabs>
        <w:spacing w:after="0"/>
        <w:ind w:left="4320" w:firstLine="720"/>
        <w:rPr>
          <w:rFonts w:cs="Arial"/>
          <w:sz w:val="8"/>
          <w:szCs w:val="8"/>
        </w:rPr>
      </w:pPr>
    </w:p>
    <w:p w14:paraId="3C65E8DB" w14:textId="77777777" w:rsidR="00FA2178" w:rsidRDefault="00FA2178" w:rsidP="00995288">
      <w:pPr>
        <w:tabs>
          <w:tab w:val="right" w:pos="9808"/>
        </w:tabs>
        <w:spacing w:after="0"/>
        <w:ind w:left="4320" w:firstLine="720"/>
        <w:rPr>
          <w:rFonts w:cs="Arial"/>
          <w:sz w:val="8"/>
          <w:szCs w:val="8"/>
        </w:rPr>
      </w:pPr>
    </w:p>
    <w:p w14:paraId="7D000CFF" w14:textId="77777777" w:rsidR="00995288" w:rsidRDefault="00995288" w:rsidP="00995288">
      <w:pPr>
        <w:tabs>
          <w:tab w:val="right" w:pos="9808"/>
        </w:tabs>
        <w:spacing w:after="0"/>
        <w:ind w:left="4320" w:firstLine="720"/>
        <w:rPr>
          <w:rFonts w:cs="Arial"/>
          <w:sz w:val="8"/>
          <w:szCs w:val="8"/>
        </w:rPr>
      </w:pPr>
    </w:p>
    <w:p w14:paraId="05FF8F47" w14:textId="77777777" w:rsidR="00995288" w:rsidRDefault="00995288" w:rsidP="00995288">
      <w:pPr>
        <w:tabs>
          <w:tab w:val="right" w:pos="9808"/>
        </w:tabs>
        <w:spacing w:after="0"/>
        <w:ind w:left="4320" w:firstLine="720"/>
        <w:rPr>
          <w:rFonts w:cs="Arial"/>
          <w:sz w:val="8"/>
          <w:szCs w:val="8"/>
        </w:rPr>
      </w:pPr>
    </w:p>
    <w:p w14:paraId="3828397C" w14:textId="77777777" w:rsidR="00995288" w:rsidRDefault="00995288" w:rsidP="00995288">
      <w:pPr>
        <w:tabs>
          <w:tab w:val="right" w:pos="9808"/>
        </w:tabs>
        <w:spacing w:after="0"/>
        <w:ind w:left="4320" w:firstLine="720"/>
        <w:rPr>
          <w:rFonts w:cs="Arial"/>
          <w:sz w:val="8"/>
          <w:szCs w:val="8"/>
        </w:rPr>
      </w:pPr>
    </w:p>
    <w:p w14:paraId="7A3227B4" w14:textId="77777777" w:rsidR="00995288" w:rsidRPr="00995288" w:rsidRDefault="00995288" w:rsidP="005A5CD2">
      <w:pPr>
        <w:tabs>
          <w:tab w:val="right" w:pos="9808"/>
        </w:tabs>
        <w:spacing w:after="0"/>
        <w:rPr>
          <w:rFonts w:cs="Arial"/>
          <w:sz w:val="8"/>
          <w:szCs w:val="8"/>
        </w:rPr>
      </w:pPr>
    </w:p>
    <w:p w14:paraId="712A268A" w14:textId="77777777" w:rsidR="00C71B76" w:rsidRDefault="00C71B76" w:rsidP="00995288">
      <w:pPr>
        <w:tabs>
          <w:tab w:val="right" w:pos="9808"/>
        </w:tabs>
        <w:spacing w:after="0"/>
        <w:ind w:left="4320" w:firstLine="720"/>
        <w:rPr>
          <w:rFonts w:cs="Arial"/>
          <w:sz w:val="24"/>
          <w:szCs w:val="24"/>
        </w:rPr>
      </w:pPr>
      <w:r>
        <w:rPr>
          <w:rFonts w:cs="Arial"/>
          <w:sz w:val="24"/>
          <w:szCs w:val="24"/>
        </w:rPr>
        <w:t xml:space="preserve">          </w:t>
      </w:r>
      <w:r w:rsidR="00081F61">
        <w:rPr>
          <w:rFonts w:cs="Arial"/>
          <w:sz w:val="24"/>
          <w:szCs w:val="24"/>
        </w:rPr>
        <w:t xml:space="preserve">        </w:t>
      </w:r>
      <w:r>
        <w:rPr>
          <w:rFonts w:cs="Arial"/>
          <w:sz w:val="24"/>
          <w:szCs w:val="24"/>
        </w:rPr>
        <w:t xml:space="preserve"> </w:t>
      </w:r>
      <w:r w:rsidR="006A655A">
        <w:rPr>
          <w:rFonts w:cs="Arial"/>
          <w:sz w:val="24"/>
          <w:szCs w:val="24"/>
        </w:rPr>
        <w:t xml:space="preserve"> </w:t>
      </w:r>
      <w:r>
        <w:rPr>
          <w:rFonts w:cs="Arial"/>
          <w:sz w:val="24"/>
          <w:szCs w:val="24"/>
        </w:rPr>
        <w:t xml:space="preserve"> </w:t>
      </w:r>
      <w:r w:rsidRPr="00C954B3">
        <w:rPr>
          <w:rFonts w:cs="Arial"/>
          <w:sz w:val="24"/>
          <w:szCs w:val="24"/>
          <w:highlight w:val="lightGray"/>
        </w:rPr>
        <w:t>&lt;Date&gt;</w:t>
      </w:r>
    </w:p>
    <w:p w14:paraId="7915699A" w14:textId="77777777" w:rsidR="00C71B76" w:rsidRPr="003F00CF" w:rsidRDefault="00C71B76" w:rsidP="0050564E">
      <w:pPr>
        <w:spacing w:after="0"/>
        <w:ind w:left="4320" w:firstLine="720"/>
        <w:rPr>
          <w:rFonts w:cs="Arial"/>
          <w:sz w:val="8"/>
          <w:szCs w:val="8"/>
        </w:rPr>
      </w:pPr>
    </w:p>
    <w:p w14:paraId="45812152" w14:textId="77777777" w:rsidR="00E343DC" w:rsidRPr="00081F61" w:rsidRDefault="00E343DC" w:rsidP="0050564E">
      <w:pPr>
        <w:spacing w:after="0"/>
        <w:ind w:left="4320" w:firstLine="720"/>
        <w:rPr>
          <w:rFonts w:cs="Arial"/>
          <w:sz w:val="20"/>
          <w:szCs w:val="20"/>
        </w:rPr>
      </w:pPr>
    </w:p>
    <w:p w14:paraId="05E821AE" w14:textId="77777777" w:rsidR="0082326F" w:rsidRPr="0082326F" w:rsidRDefault="0082326F" w:rsidP="0082326F">
      <w:pPr>
        <w:spacing w:after="0"/>
        <w:rPr>
          <w:rFonts w:cs="Arial"/>
          <w:sz w:val="24"/>
          <w:szCs w:val="24"/>
        </w:rPr>
      </w:pPr>
      <w:r w:rsidRPr="0082326F">
        <w:rPr>
          <w:rFonts w:cs="Arial"/>
          <w:sz w:val="24"/>
          <w:szCs w:val="24"/>
        </w:rPr>
        <w:t xml:space="preserve">Dear </w:t>
      </w:r>
      <w:r w:rsidRPr="00C954B3">
        <w:rPr>
          <w:rFonts w:cs="Arial"/>
          <w:sz w:val="24"/>
          <w:szCs w:val="24"/>
          <w:highlight w:val="lightGray"/>
        </w:rPr>
        <w:t>&lt;Name of participant&gt;,</w:t>
      </w:r>
    </w:p>
    <w:p w14:paraId="3560D05A" w14:textId="77777777" w:rsidR="0082326F" w:rsidRPr="00995288" w:rsidRDefault="0082326F" w:rsidP="0082326F">
      <w:pPr>
        <w:spacing w:after="0"/>
        <w:rPr>
          <w:rFonts w:cs="Arial"/>
          <w:sz w:val="20"/>
          <w:szCs w:val="20"/>
        </w:rPr>
      </w:pPr>
    </w:p>
    <w:p w14:paraId="5E25D2C0" w14:textId="408FF0DC" w:rsidR="00995288" w:rsidRDefault="00EB21ED" w:rsidP="0049264B">
      <w:pPr>
        <w:autoSpaceDE w:val="0"/>
        <w:autoSpaceDN w:val="0"/>
        <w:spacing w:after="0" w:line="240" w:lineRule="auto"/>
        <w:rPr>
          <w:rFonts w:cs="Arial"/>
          <w:b/>
          <w:bCs/>
          <w:color w:val="C00000"/>
          <w:sz w:val="30"/>
          <w:szCs w:val="30"/>
        </w:rPr>
      </w:pPr>
      <w:bookmarkStart w:id="0" w:name="_Hlk517689742"/>
      <w:r w:rsidRPr="00B43CF4">
        <w:rPr>
          <w:b/>
          <w:color w:val="C00000"/>
          <w:sz w:val="30"/>
          <w:szCs w:val="30"/>
        </w:rPr>
        <w:t>Access to medical test result services in General Practice</w:t>
      </w:r>
      <w:r w:rsidR="00702D83" w:rsidRPr="00B43CF4">
        <w:rPr>
          <w:rFonts w:cs="Arial"/>
          <w:b/>
          <w:bCs/>
          <w:color w:val="C00000"/>
          <w:sz w:val="30"/>
          <w:szCs w:val="30"/>
        </w:rPr>
        <w:t xml:space="preserve">: </w:t>
      </w:r>
      <w:r w:rsidR="00702D83" w:rsidRPr="002C5843">
        <w:rPr>
          <w:rFonts w:cs="Arial"/>
          <w:b/>
          <w:bCs/>
          <w:color w:val="C00000"/>
          <w:sz w:val="30"/>
          <w:szCs w:val="30"/>
        </w:rPr>
        <w:t>W</w:t>
      </w:r>
      <w:r w:rsidR="006141F7" w:rsidRPr="002C5843">
        <w:rPr>
          <w:rFonts w:cs="Arial"/>
          <w:b/>
          <w:bCs/>
          <w:color w:val="C00000"/>
          <w:sz w:val="30"/>
          <w:szCs w:val="30"/>
        </w:rPr>
        <w:t>hat do you think?</w:t>
      </w:r>
    </w:p>
    <w:bookmarkEnd w:id="0"/>
    <w:p w14:paraId="6C130995" w14:textId="77777777" w:rsidR="00995288" w:rsidRPr="00995288" w:rsidRDefault="00995288" w:rsidP="00995288">
      <w:pPr>
        <w:spacing w:after="0"/>
        <w:rPr>
          <w:rFonts w:cs="Arial"/>
          <w:b/>
          <w:bCs/>
          <w:color w:val="C00000"/>
          <w:sz w:val="20"/>
          <w:szCs w:val="20"/>
        </w:rPr>
      </w:pPr>
    </w:p>
    <w:p w14:paraId="3163804E" w14:textId="1D562A4B" w:rsidR="00995288" w:rsidRPr="00EB21ED" w:rsidRDefault="006A655A" w:rsidP="00EB21ED">
      <w:pPr>
        <w:autoSpaceDE w:val="0"/>
        <w:autoSpaceDN w:val="0"/>
        <w:adjustRightInd w:val="0"/>
        <w:spacing w:after="0" w:line="240" w:lineRule="auto"/>
      </w:pPr>
      <w:r w:rsidRPr="00EB21ED">
        <w:rPr>
          <w:rFonts w:cs="Arial"/>
          <w:sz w:val="27"/>
          <w:szCs w:val="27"/>
        </w:rPr>
        <w:t xml:space="preserve">We </w:t>
      </w:r>
      <w:r w:rsidRPr="00EB21ED">
        <w:rPr>
          <w:sz w:val="27"/>
          <w:szCs w:val="27"/>
        </w:rPr>
        <w:t xml:space="preserve">would like to invite you to </w:t>
      </w:r>
      <w:r w:rsidR="00A75834" w:rsidRPr="00EB21ED">
        <w:rPr>
          <w:sz w:val="27"/>
          <w:szCs w:val="27"/>
        </w:rPr>
        <w:t xml:space="preserve">take part </w:t>
      </w:r>
      <w:r w:rsidR="00081448" w:rsidRPr="00EB21ED">
        <w:rPr>
          <w:sz w:val="27"/>
          <w:szCs w:val="27"/>
        </w:rPr>
        <w:t>in a</w:t>
      </w:r>
      <w:r w:rsidR="00206D37" w:rsidRPr="00EB21ED">
        <w:rPr>
          <w:sz w:val="27"/>
          <w:szCs w:val="27"/>
        </w:rPr>
        <w:t xml:space="preserve"> </w:t>
      </w:r>
      <w:r w:rsidR="00CB5F69" w:rsidRPr="00EB21ED">
        <w:rPr>
          <w:sz w:val="27"/>
          <w:szCs w:val="27"/>
        </w:rPr>
        <w:t xml:space="preserve">research </w:t>
      </w:r>
      <w:r w:rsidR="00206D37" w:rsidRPr="00EB21ED">
        <w:rPr>
          <w:sz w:val="27"/>
          <w:szCs w:val="27"/>
        </w:rPr>
        <w:t xml:space="preserve">study </w:t>
      </w:r>
      <w:r w:rsidR="006D03D1" w:rsidRPr="00EB21ED">
        <w:rPr>
          <w:sz w:val="27"/>
          <w:szCs w:val="27"/>
        </w:rPr>
        <w:t xml:space="preserve">to </w:t>
      </w:r>
      <w:r w:rsidR="003E10BE" w:rsidRPr="00EB21ED">
        <w:rPr>
          <w:sz w:val="27"/>
          <w:szCs w:val="27"/>
        </w:rPr>
        <w:t xml:space="preserve">find out </w:t>
      </w:r>
      <w:r w:rsidR="00EB21ED" w:rsidRPr="00EB21ED">
        <w:rPr>
          <w:sz w:val="27"/>
          <w:szCs w:val="27"/>
        </w:rPr>
        <w:t xml:space="preserve">what people think about the electronic medical test results services being offered </w:t>
      </w:r>
      <w:r w:rsidR="00EB21ED">
        <w:rPr>
          <w:sz w:val="27"/>
          <w:szCs w:val="27"/>
        </w:rPr>
        <w:t>by</w:t>
      </w:r>
      <w:r w:rsidR="00EB21ED" w:rsidRPr="00EB21ED">
        <w:rPr>
          <w:sz w:val="27"/>
          <w:szCs w:val="27"/>
        </w:rPr>
        <w:t xml:space="preserve"> general practices</w:t>
      </w:r>
      <w:r w:rsidR="00EB21ED" w:rsidRPr="00EB21ED">
        <w:t>.</w:t>
      </w:r>
      <w:r w:rsidR="00081448" w:rsidRPr="00EB21ED">
        <w:t xml:space="preserve"> </w:t>
      </w:r>
    </w:p>
    <w:p w14:paraId="513E0ED2" w14:textId="77777777" w:rsidR="00995288" w:rsidRPr="0073445F" w:rsidRDefault="00995288" w:rsidP="00995288">
      <w:pPr>
        <w:spacing w:after="0"/>
        <w:rPr>
          <w:rFonts w:cs="Arial"/>
          <w:sz w:val="20"/>
          <w:szCs w:val="20"/>
        </w:rPr>
      </w:pPr>
    </w:p>
    <w:p w14:paraId="363E6CE9" w14:textId="50311831" w:rsidR="00EB21ED" w:rsidRPr="00EB21ED" w:rsidRDefault="00EB21ED" w:rsidP="00995288">
      <w:pPr>
        <w:spacing w:after="0"/>
        <w:rPr>
          <w:sz w:val="27"/>
          <w:szCs w:val="27"/>
        </w:rPr>
      </w:pPr>
      <w:bookmarkStart w:id="1" w:name="_Hlk517689922"/>
      <w:r w:rsidRPr="00EB21ED">
        <w:rPr>
          <w:sz w:val="27"/>
          <w:szCs w:val="27"/>
        </w:rPr>
        <w:t xml:space="preserve">Increasingly patients are being offered the opportunity to access medical test results electronically, through online access and other methods such as text messaging. This has the potential to offer benefits to both patients and </w:t>
      </w:r>
      <w:proofErr w:type="gramStart"/>
      <w:r w:rsidRPr="00EB21ED">
        <w:rPr>
          <w:sz w:val="27"/>
          <w:szCs w:val="27"/>
        </w:rPr>
        <w:t>practices</w:t>
      </w:r>
      <w:r w:rsidR="00B43CF4">
        <w:rPr>
          <w:sz w:val="27"/>
          <w:szCs w:val="27"/>
        </w:rPr>
        <w:t>,</w:t>
      </w:r>
      <w:r>
        <w:rPr>
          <w:sz w:val="27"/>
          <w:szCs w:val="27"/>
        </w:rPr>
        <w:t xml:space="preserve"> but</w:t>
      </w:r>
      <w:proofErr w:type="gramEnd"/>
      <w:r w:rsidRPr="00EB21ED">
        <w:rPr>
          <w:sz w:val="27"/>
          <w:szCs w:val="27"/>
        </w:rPr>
        <w:t xml:space="preserve"> could </w:t>
      </w:r>
      <w:r w:rsidR="00B43CF4">
        <w:rPr>
          <w:sz w:val="27"/>
          <w:szCs w:val="27"/>
        </w:rPr>
        <w:t xml:space="preserve">also </w:t>
      </w:r>
      <w:r w:rsidRPr="00EB21ED">
        <w:rPr>
          <w:sz w:val="27"/>
          <w:szCs w:val="27"/>
        </w:rPr>
        <w:t>result in unintended negative consequences</w:t>
      </w:r>
      <w:r>
        <w:rPr>
          <w:sz w:val="27"/>
          <w:szCs w:val="27"/>
        </w:rPr>
        <w:t>.  T</w:t>
      </w:r>
      <w:r w:rsidRPr="00EB21ED">
        <w:rPr>
          <w:sz w:val="27"/>
          <w:szCs w:val="27"/>
        </w:rPr>
        <w:t>he evidence on both sides is currently limited</w:t>
      </w:r>
      <w:r>
        <w:rPr>
          <w:sz w:val="27"/>
          <w:szCs w:val="27"/>
        </w:rPr>
        <w:t xml:space="preserve"> and therefore our research aims </w:t>
      </w:r>
      <w:r w:rsidRPr="00EB21ED">
        <w:rPr>
          <w:sz w:val="27"/>
          <w:szCs w:val="27"/>
        </w:rPr>
        <w:t>to find out what types of electronic access to medical records are currently being used in general practices in England</w:t>
      </w:r>
      <w:r w:rsidR="00BC42CD">
        <w:rPr>
          <w:sz w:val="27"/>
          <w:szCs w:val="27"/>
        </w:rPr>
        <w:t xml:space="preserve"> and patient </w:t>
      </w:r>
      <w:r w:rsidRPr="00EB21ED">
        <w:rPr>
          <w:sz w:val="27"/>
          <w:szCs w:val="27"/>
        </w:rPr>
        <w:t>experiences of these systems</w:t>
      </w:r>
      <w:r w:rsidR="00BC42CD">
        <w:rPr>
          <w:sz w:val="27"/>
          <w:szCs w:val="27"/>
        </w:rPr>
        <w:t xml:space="preserve">. </w:t>
      </w:r>
    </w:p>
    <w:bookmarkEnd w:id="1"/>
    <w:p w14:paraId="1AAE686E" w14:textId="77777777" w:rsidR="00995288" w:rsidRPr="005D5853" w:rsidRDefault="00995288" w:rsidP="00995288">
      <w:pPr>
        <w:spacing w:after="0"/>
        <w:rPr>
          <w:rFonts w:cs="Arial"/>
          <w:sz w:val="20"/>
          <w:szCs w:val="20"/>
        </w:rPr>
      </w:pPr>
    </w:p>
    <w:p w14:paraId="2FE9030D" w14:textId="16C62C7A" w:rsidR="00995288" w:rsidRPr="005D5853" w:rsidRDefault="00A75834" w:rsidP="00995288">
      <w:pPr>
        <w:spacing w:after="0"/>
        <w:rPr>
          <w:rFonts w:cs="Arial"/>
          <w:sz w:val="27"/>
          <w:szCs w:val="27"/>
        </w:rPr>
      </w:pPr>
      <w:bookmarkStart w:id="2" w:name="_Hlk517689971"/>
      <w:r w:rsidRPr="005D5853">
        <w:rPr>
          <w:rFonts w:cs="Arial"/>
          <w:sz w:val="27"/>
          <w:szCs w:val="27"/>
        </w:rPr>
        <w:t xml:space="preserve">This study is being </w:t>
      </w:r>
      <w:r w:rsidR="00E5030E" w:rsidRPr="005D5853">
        <w:rPr>
          <w:rFonts w:cs="Arial"/>
          <w:sz w:val="27"/>
          <w:szCs w:val="27"/>
        </w:rPr>
        <w:t xml:space="preserve">led </w:t>
      </w:r>
      <w:r w:rsidRPr="005D5853">
        <w:rPr>
          <w:rFonts w:cs="Arial"/>
          <w:sz w:val="27"/>
          <w:szCs w:val="27"/>
        </w:rPr>
        <w:t>by the University</w:t>
      </w:r>
      <w:r w:rsidR="00D03619" w:rsidRPr="005D5853">
        <w:rPr>
          <w:rFonts w:cs="Arial"/>
          <w:sz w:val="27"/>
          <w:szCs w:val="27"/>
        </w:rPr>
        <w:t xml:space="preserve"> of Bristol</w:t>
      </w:r>
      <w:r w:rsidR="00BC42CD">
        <w:rPr>
          <w:rFonts w:cs="Arial"/>
          <w:sz w:val="27"/>
          <w:szCs w:val="27"/>
        </w:rPr>
        <w:t xml:space="preserve"> and is funded by the Department of Health and Social Care</w:t>
      </w:r>
      <w:r w:rsidR="00DA79EA" w:rsidRPr="00DA79EA">
        <w:rPr>
          <w:rFonts w:cs="Arial"/>
          <w:sz w:val="24"/>
          <w:szCs w:val="24"/>
        </w:rPr>
        <w:t xml:space="preserve">, </w:t>
      </w:r>
      <w:r w:rsidR="00DA79EA" w:rsidRPr="00DA79EA">
        <w:rPr>
          <w:rFonts w:cs="Arial"/>
          <w:sz w:val="27"/>
          <w:szCs w:val="27"/>
          <w:shd w:val="clear" w:color="auto" w:fill="FFFFFF"/>
        </w:rPr>
        <w:t xml:space="preserve">a department of </w:t>
      </w:r>
      <w:r w:rsidR="00E4257D">
        <w:rPr>
          <w:rFonts w:cs="Arial"/>
          <w:sz w:val="27"/>
          <w:szCs w:val="27"/>
          <w:shd w:val="clear" w:color="auto" w:fill="FFFFFF"/>
        </w:rPr>
        <w:t>UK</w:t>
      </w:r>
      <w:r w:rsidR="00DA79EA" w:rsidRPr="00DA79EA">
        <w:rPr>
          <w:rFonts w:cs="Arial"/>
          <w:sz w:val="27"/>
          <w:szCs w:val="27"/>
          <w:shd w:val="clear" w:color="auto" w:fill="FFFFFF"/>
        </w:rPr>
        <w:t xml:space="preserve"> Government</w:t>
      </w:r>
      <w:r w:rsidR="00BC42CD" w:rsidRPr="00DA79EA">
        <w:rPr>
          <w:rFonts w:cs="Arial"/>
          <w:sz w:val="27"/>
          <w:szCs w:val="27"/>
        </w:rPr>
        <w:t xml:space="preserve">. </w:t>
      </w:r>
      <w:r w:rsidR="00A31730" w:rsidRPr="00DA79EA">
        <w:rPr>
          <w:rFonts w:cs="Arial"/>
          <w:sz w:val="27"/>
          <w:szCs w:val="27"/>
        </w:rPr>
        <w:t xml:space="preserve"> </w:t>
      </w:r>
    </w:p>
    <w:bookmarkEnd w:id="2"/>
    <w:p w14:paraId="1926E151" w14:textId="77777777" w:rsidR="00995288" w:rsidRPr="005D5853" w:rsidRDefault="00995288" w:rsidP="00995288">
      <w:pPr>
        <w:spacing w:after="0"/>
        <w:rPr>
          <w:rFonts w:cs="Arial"/>
          <w:sz w:val="20"/>
          <w:szCs w:val="20"/>
        </w:rPr>
      </w:pPr>
    </w:p>
    <w:p w14:paraId="039EA0DE" w14:textId="3E52F6A1" w:rsidR="008A3D57" w:rsidRPr="005D5853" w:rsidRDefault="009548F1" w:rsidP="008A3D57">
      <w:pPr>
        <w:spacing w:after="0"/>
        <w:rPr>
          <w:rFonts w:cs="Arial"/>
          <w:sz w:val="27"/>
          <w:szCs w:val="27"/>
        </w:rPr>
      </w:pPr>
      <w:r w:rsidRPr="005D5853">
        <w:rPr>
          <w:rFonts w:cs="Arial"/>
          <w:sz w:val="27"/>
          <w:szCs w:val="27"/>
        </w:rPr>
        <w:t xml:space="preserve">Before you decide whether you would like to take part, it is important for you to understand why the study is being done and what taking part would involve. </w:t>
      </w:r>
      <w:r w:rsidR="005D2EE3" w:rsidRPr="005D5853">
        <w:rPr>
          <w:rFonts w:cs="Arial"/>
          <w:b/>
          <w:sz w:val="27"/>
          <w:szCs w:val="27"/>
        </w:rPr>
        <w:t xml:space="preserve">Please take </w:t>
      </w:r>
      <w:r w:rsidR="00206D37" w:rsidRPr="005D5853">
        <w:rPr>
          <w:rFonts w:cs="Arial"/>
          <w:b/>
          <w:sz w:val="27"/>
          <w:szCs w:val="27"/>
        </w:rPr>
        <w:t xml:space="preserve">some </w:t>
      </w:r>
      <w:r w:rsidR="005D2EE3" w:rsidRPr="005D5853">
        <w:rPr>
          <w:rFonts w:cs="Arial"/>
          <w:b/>
          <w:sz w:val="27"/>
          <w:szCs w:val="27"/>
        </w:rPr>
        <w:t xml:space="preserve">time to read </w:t>
      </w:r>
      <w:r w:rsidR="00774B49" w:rsidRPr="005D5853">
        <w:rPr>
          <w:rFonts w:cs="Arial"/>
          <w:b/>
          <w:sz w:val="27"/>
          <w:szCs w:val="27"/>
        </w:rPr>
        <w:t xml:space="preserve">the attached information </w:t>
      </w:r>
      <w:r w:rsidR="00BC42CD" w:rsidRPr="005D5853">
        <w:rPr>
          <w:rFonts w:cs="Arial"/>
          <w:b/>
          <w:sz w:val="27"/>
          <w:szCs w:val="27"/>
        </w:rPr>
        <w:t>leaflet</w:t>
      </w:r>
      <w:r w:rsidR="00BC42CD" w:rsidRPr="005D5853">
        <w:rPr>
          <w:rFonts w:cs="Arial"/>
          <w:sz w:val="27"/>
          <w:szCs w:val="27"/>
        </w:rPr>
        <w:t xml:space="preserve"> and</w:t>
      </w:r>
      <w:r w:rsidR="00206D37" w:rsidRPr="005D5853">
        <w:rPr>
          <w:rFonts w:cs="Arial"/>
          <w:sz w:val="27"/>
          <w:szCs w:val="27"/>
        </w:rPr>
        <w:t xml:space="preserve"> discuss it with others if you wish.</w:t>
      </w:r>
      <w:r w:rsidRPr="005D5853">
        <w:rPr>
          <w:rFonts w:cs="Arial"/>
          <w:sz w:val="27"/>
          <w:szCs w:val="27"/>
        </w:rPr>
        <w:t xml:space="preserve">  </w:t>
      </w:r>
      <w:r w:rsidR="00A1786B" w:rsidRPr="005D5853">
        <w:rPr>
          <w:rFonts w:cs="Arial"/>
          <w:sz w:val="27"/>
          <w:szCs w:val="27"/>
        </w:rPr>
        <w:t xml:space="preserve">If anything is unclear, you have any </w:t>
      </w:r>
      <w:r w:rsidR="00BC42CD" w:rsidRPr="005D5853">
        <w:rPr>
          <w:rFonts w:cs="Arial"/>
          <w:sz w:val="27"/>
          <w:szCs w:val="27"/>
        </w:rPr>
        <w:t>questions,</w:t>
      </w:r>
      <w:r w:rsidR="00A1786B" w:rsidRPr="005D5853">
        <w:rPr>
          <w:rFonts w:cs="Arial"/>
          <w:sz w:val="27"/>
          <w:szCs w:val="27"/>
        </w:rPr>
        <w:t xml:space="preserve"> or you would like further information please contact the study team </w:t>
      </w:r>
      <w:r w:rsidR="00F30E90" w:rsidRPr="005D5853">
        <w:rPr>
          <w:rFonts w:cs="Arial"/>
          <w:sz w:val="27"/>
          <w:szCs w:val="27"/>
        </w:rPr>
        <w:t xml:space="preserve">using the contact details </w:t>
      </w:r>
      <w:r w:rsidRPr="005D5853">
        <w:rPr>
          <w:rFonts w:cs="Arial"/>
          <w:sz w:val="27"/>
          <w:szCs w:val="27"/>
        </w:rPr>
        <w:t>below</w:t>
      </w:r>
      <w:r w:rsidR="00F30E90" w:rsidRPr="005D5853">
        <w:rPr>
          <w:rFonts w:cs="Arial"/>
          <w:sz w:val="27"/>
          <w:szCs w:val="27"/>
        </w:rPr>
        <w:t xml:space="preserve">. </w:t>
      </w:r>
      <w:r w:rsidR="00F569EB" w:rsidRPr="005D5853">
        <w:rPr>
          <w:rFonts w:cs="Arial"/>
          <w:sz w:val="27"/>
          <w:szCs w:val="27"/>
        </w:rPr>
        <w:t xml:space="preserve"> </w:t>
      </w:r>
    </w:p>
    <w:p w14:paraId="778E2037" w14:textId="77777777" w:rsidR="00995288" w:rsidRPr="005D5853" w:rsidRDefault="00995288" w:rsidP="008A3D57">
      <w:pPr>
        <w:spacing w:after="0"/>
        <w:rPr>
          <w:rFonts w:cs="Arial"/>
          <w:sz w:val="20"/>
          <w:szCs w:val="20"/>
        </w:rPr>
      </w:pPr>
    </w:p>
    <w:p w14:paraId="2276C755" w14:textId="77777777" w:rsidR="00206D37" w:rsidRPr="005D5853" w:rsidRDefault="00081448" w:rsidP="00081448">
      <w:pPr>
        <w:spacing w:after="0" w:line="240" w:lineRule="auto"/>
        <w:rPr>
          <w:rFonts w:cs="Arial"/>
          <w:sz w:val="27"/>
          <w:szCs w:val="27"/>
        </w:rPr>
      </w:pPr>
      <w:r w:rsidRPr="005D5853">
        <w:rPr>
          <w:rFonts w:cs="Arial"/>
          <w:sz w:val="27"/>
          <w:szCs w:val="27"/>
        </w:rPr>
        <w:t xml:space="preserve">Thank you for </w:t>
      </w:r>
      <w:r w:rsidR="00206D37" w:rsidRPr="005D5853">
        <w:rPr>
          <w:rFonts w:cs="Arial"/>
          <w:sz w:val="27"/>
          <w:szCs w:val="27"/>
        </w:rPr>
        <w:t>tak</w:t>
      </w:r>
      <w:bookmarkStart w:id="3" w:name="_GoBack"/>
      <w:bookmarkEnd w:id="3"/>
      <w:r w:rsidR="00206D37" w:rsidRPr="005D5853">
        <w:rPr>
          <w:rFonts w:cs="Arial"/>
          <w:sz w:val="27"/>
          <w:szCs w:val="27"/>
        </w:rPr>
        <w:t xml:space="preserve">ing the </w:t>
      </w:r>
      <w:r w:rsidRPr="005D5853">
        <w:rPr>
          <w:rFonts w:cs="Arial"/>
          <w:sz w:val="27"/>
          <w:szCs w:val="27"/>
        </w:rPr>
        <w:t>time</w:t>
      </w:r>
      <w:r w:rsidR="00206D37" w:rsidRPr="005D5853">
        <w:rPr>
          <w:rFonts w:cs="Arial"/>
          <w:sz w:val="27"/>
          <w:szCs w:val="27"/>
        </w:rPr>
        <w:t xml:space="preserve"> to consider participating in this study</w:t>
      </w:r>
      <w:r w:rsidRPr="005D5853">
        <w:rPr>
          <w:rFonts w:cs="Arial"/>
          <w:sz w:val="27"/>
          <w:szCs w:val="27"/>
        </w:rPr>
        <w:t>.</w:t>
      </w:r>
    </w:p>
    <w:p w14:paraId="41C9CA57" w14:textId="77777777" w:rsidR="00995288" w:rsidRPr="005D5853" w:rsidRDefault="00995288" w:rsidP="00995288">
      <w:pPr>
        <w:spacing w:after="0"/>
        <w:rPr>
          <w:rFonts w:cs="Arial"/>
          <w:sz w:val="20"/>
          <w:szCs w:val="20"/>
        </w:rPr>
      </w:pPr>
    </w:p>
    <w:p w14:paraId="756449DD" w14:textId="77777777" w:rsidR="00995288" w:rsidRPr="005D5853" w:rsidRDefault="00995288" w:rsidP="00995288">
      <w:pPr>
        <w:spacing w:after="0"/>
        <w:rPr>
          <w:sz w:val="27"/>
          <w:szCs w:val="27"/>
        </w:rPr>
      </w:pPr>
      <w:r w:rsidRPr="005D5853">
        <w:rPr>
          <w:sz w:val="27"/>
          <w:szCs w:val="27"/>
        </w:rPr>
        <w:t xml:space="preserve">To request this document in an alternative format, such as large print or on coloured paper, please contact Gemma Lasseter using the details provided </w:t>
      </w:r>
      <w:r w:rsidR="005D5853" w:rsidRPr="005D5853">
        <w:rPr>
          <w:sz w:val="27"/>
          <w:szCs w:val="27"/>
        </w:rPr>
        <w:t>below</w:t>
      </w:r>
      <w:r w:rsidRPr="005D5853">
        <w:rPr>
          <w:sz w:val="27"/>
          <w:szCs w:val="27"/>
        </w:rPr>
        <w:t>.</w:t>
      </w:r>
    </w:p>
    <w:p w14:paraId="23729075" w14:textId="77777777" w:rsidR="00995288" w:rsidRDefault="00995288" w:rsidP="00081448">
      <w:pPr>
        <w:spacing w:after="0" w:line="240" w:lineRule="auto"/>
        <w:rPr>
          <w:rFonts w:cs="Arial"/>
          <w:sz w:val="20"/>
          <w:szCs w:val="20"/>
        </w:rPr>
      </w:pPr>
    </w:p>
    <w:p w14:paraId="7D1CA501" w14:textId="77777777" w:rsidR="005D5853" w:rsidRPr="005D5853" w:rsidRDefault="005D5853" w:rsidP="00081448">
      <w:pPr>
        <w:spacing w:after="0" w:line="240" w:lineRule="auto"/>
        <w:rPr>
          <w:rFonts w:cs="Arial"/>
          <w:sz w:val="20"/>
          <w:szCs w:val="20"/>
        </w:rPr>
      </w:pPr>
    </w:p>
    <w:p w14:paraId="4EF302A9" w14:textId="77777777" w:rsidR="00995288" w:rsidRPr="005D5853" w:rsidRDefault="008A3D57" w:rsidP="00995288">
      <w:pPr>
        <w:spacing w:after="0" w:line="240" w:lineRule="auto"/>
        <w:ind w:right="-1080"/>
        <w:rPr>
          <w:rFonts w:cs="Arial"/>
          <w:sz w:val="27"/>
          <w:szCs w:val="27"/>
        </w:rPr>
      </w:pPr>
      <w:r w:rsidRPr="005D5853">
        <w:rPr>
          <w:rFonts w:cs="Arial"/>
          <w:sz w:val="27"/>
          <w:szCs w:val="27"/>
        </w:rPr>
        <w:t xml:space="preserve">Gemma Lasseter </w:t>
      </w:r>
      <w:r w:rsidR="00995288" w:rsidRPr="005D5853">
        <w:rPr>
          <w:rFonts w:cs="Arial"/>
          <w:sz w:val="27"/>
          <w:szCs w:val="27"/>
        </w:rPr>
        <w:t xml:space="preserve"> </w:t>
      </w:r>
    </w:p>
    <w:p w14:paraId="5BB9EB6E" w14:textId="77777777" w:rsidR="008A3D57" w:rsidRDefault="0095041D" w:rsidP="008A3D57">
      <w:pPr>
        <w:spacing w:after="0"/>
        <w:rPr>
          <w:rFonts w:cs="Arial"/>
          <w:sz w:val="28"/>
          <w:szCs w:val="28"/>
        </w:rPr>
      </w:pPr>
      <w:r>
        <w:rPr>
          <w:noProof/>
          <w:sz w:val="24"/>
          <w:szCs w:val="24"/>
          <w:lang w:eastAsia="en-GB"/>
        </w:rPr>
        <w:drawing>
          <wp:anchor distT="0" distB="0" distL="114300" distR="114300" simplePos="0" relativeHeight="251659264" behindDoc="0" locked="0" layoutInCell="1" allowOverlap="1" wp14:anchorId="523FE6E9" wp14:editId="788A6609">
            <wp:simplePos x="0" y="0"/>
            <wp:positionH relativeFrom="margin">
              <wp:posOffset>59690</wp:posOffset>
            </wp:positionH>
            <wp:positionV relativeFrom="paragraph">
              <wp:posOffset>30480</wp:posOffset>
            </wp:positionV>
            <wp:extent cx="1160289" cy="504000"/>
            <wp:effectExtent l="0" t="0" r="1905" b="0"/>
            <wp:wrapNone/>
            <wp:docPr id="8" name="Picture 1" descr="G L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Lomas"/>
                    <pic:cNvPicPr>
                      <a:picLocks noChangeAspect="1" noChangeArrowheads="1"/>
                    </pic:cNvPicPr>
                  </pic:nvPicPr>
                  <pic:blipFill>
                    <a:blip r:embed="rId8" cstate="print">
                      <a:grayscl/>
                      <a:lum contrast="40000"/>
                    </a:blip>
                    <a:srcRect/>
                    <a:stretch>
                      <a:fillRect/>
                    </a:stretch>
                  </pic:blipFill>
                  <pic:spPr bwMode="auto">
                    <a:xfrm>
                      <a:off x="0" y="0"/>
                      <a:ext cx="1160289" cy="504000"/>
                    </a:xfrm>
                    <a:prstGeom prst="rect">
                      <a:avLst/>
                    </a:prstGeom>
                    <a:noFill/>
                    <a:ln w="9525">
                      <a:noFill/>
                      <a:miter lim="800000"/>
                      <a:headEnd/>
                      <a:tailEnd/>
                    </a:ln>
                  </pic:spPr>
                </pic:pic>
              </a:graphicData>
            </a:graphic>
          </wp:anchor>
        </w:drawing>
      </w:r>
    </w:p>
    <w:p w14:paraId="0689B33B" w14:textId="77777777" w:rsidR="0095041D" w:rsidRDefault="0095041D" w:rsidP="008A3D57">
      <w:pPr>
        <w:spacing w:after="0"/>
        <w:rPr>
          <w:rFonts w:cs="Arial"/>
          <w:sz w:val="28"/>
          <w:szCs w:val="28"/>
        </w:rPr>
      </w:pPr>
    </w:p>
    <w:p w14:paraId="6BAD90DC" w14:textId="77777777" w:rsidR="005A5CD2" w:rsidRPr="00E711CF" w:rsidRDefault="005A5CD2" w:rsidP="008A3D57">
      <w:pPr>
        <w:spacing w:after="0"/>
        <w:rPr>
          <w:rFonts w:cs="Arial"/>
          <w:sz w:val="8"/>
          <w:szCs w:val="8"/>
        </w:rPr>
      </w:pPr>
      <w:bookmarkStart w:id="4" w:name="_Hlk517689990"/>
    </w:p>
    <w:p w14:paraId="7C9B2B20" w14:textId="5B62490B" w:rsidR="00995288" w:rsidRDefault="00BC42CD" w:rsidP="00995288">
      <w:pPr>
        <w:spacing w:after="0" w:line="240" w:lineRule="auto"/>
        <w:rPr>
          <w:sz w:val="26"/>
          <w:szCs w:val="26"/>
        </w:rPr>
      </w:pPr>
      <w:r>
        <w:rPr>
          <w:rFonts w:cs="Arial"/>
          <w:sz w:val="26"/>
          <w:szCs w:val="26"/>
        </w:rPr>
        <w:t xml:space="preserve">Senior </w:t>
      </w:r>
      <w:r w:rsidR="00995288" w:rsidRPr="00995288">
        <w:rPr>
          <w:rFonts w:cs="Arial"/>
          <w:sz w:val="26"/>
          <w:szCs w:val="26"/>
        </w:rPr>
        <w:t xml:space="preserve">Research Associate  </w:t>
      </w:r>
    </w:p>
    <w:p w14:paraId="0A4C5099" w14:textId="4F5619EF" w:rsidR="00BC42CD" w:rsidRDefault="00BC42CD" w:rsidP="005A5CD2">
      <w:pPr>
        <w:spacing w:after="0" w:line="240" w:lineRule="auto"/>
        <w:rPr>
          <w:sz w:val="26"/>
          <w:szCs w:val="26"/>
        </w:rPr>
      </w:pPr>
      <w:r>
        <w:rPr>
          <w:sz w:val="26"/>
          <w:szCs w:val="26"/>
        </w:rPr>
        <w:t xml:space="preserve">Health Protection Research Unit in Evaluation of Interventions </w:t>
      </w:r>
    </w:p>
    <w:p w14:paraId="67D25758" w14:textId="41D84F1B" w:rsidR="005A5CD2" w:rsidRPr="005A5CD2" w:rsidRDefault="00BC42CD" w:rsidP="005A5CD2">
      <w:pPr>
        <w:spacing w:after="0" w:line="240" w:lineRule="auto"/>
        <w:rPr>
          <w:sz w:val="26"/>
          <w:szCs w:val="26"/>
        </w:rPr>
      </w:pPr>
      <w:r>
        <w:rPr>
          <w:sz w:val="26"/>
          <w:szCs w:val="26"/>
        </w:rPr>
        <w:t xml:space="preserve">Bristol Medical School, School of Population Health Sciences </w:t>
      </w:r>
    </w:p>
    <w:p w14:paraId="0B6DBA64" w14:textId="0B3CA602" w:rsidR="00A163A6" w:rsidRPr="00995288" w:rsidRDefault="005A5CD2" w:rsidP="005A5CD2">
      <w:pPr>
        <w:spacing w:after="0" w:line="240" w:lineRule="auto"/>
        <w:rPr>
          <w:rFonts w:cs="Arial"/>
          <w:sz w:val="26"/>
          <w:szCs w:val="26"/>
        </w:rPr>
      </w:pPr>
      <w:r w:rsidRPr="005A5CD2">
        <w:rPr>
          <w:sz w:val="26"/>
          <w:szCs w:val="26"/>
        </w:rPr>
        <w:t>Oakfield House</w:t>
      </w:r>
      <w:r>
        <w:rPr>
          <w:sz w:val="26"/>
          <w:szCs w:val="26"/>
        </w:rPr>
        <w:t xml:space="preserve"> </w:t>
      </w:r>
      <w:r w:rsidRPr="00995288">
        <w:rPr>
          <w:sz w:val="26"/>
          <w:szCs w:val="26"/>
        </w:rPr>
        <w:t>(Room OF</w:t>
      </w:r>
      <w:r w:rsidR="00BC42CD">
        <w:rPr>
          <w:sz w:val="26"/>
          <w:szCs w:val="26"/>
        </w:rPr>
        <w:t>22</w:t>
      </w:r>
      <w:r w:rsidRPr="00995288">
        <w:rPr>
          <w:sz w:val="26"/>
          <w:szCs w:val="26"/>
        </w:rPr>
        <w:t>)</w:t>
      </w:r>
      <w:r w:rsidRPr="005A5CD2">
        <w:rPr>
          <w:sz w:val="26"/>
          <w:szCs w:val="26"/>
        </w:rPr>
        <w:t>, Oakfield Grove, Bristol, BS8 2BN</w:t>
      </w:r>
      <w:r>
        <w:rPr>
          <w:sz w:val="26"/>
          <w:szCs w:val="26"/>
        </w:rPr>
        <w:tab/>
      </w:r>
      <w:r>
        <w:rPr>
          <w:sz w:val="26"/>
          <w:szCs w:val="26"/>
        </w:rPr>
        <w:tab/>
      </w:r>
      <w:r>
        <w:rPr>
          <w:sz w:val="26"/>
          <w:szCs w:val="26"/>
        </w:rPr>
        <w:tab/>
      </w:r>
      <w:r>
        <w:rPr>
          <w:sz w:val="26"/>
          <w:szCs w:val="26"/>
        </w:rPr>
        <w:tab/>
      </w:r>
    </w:p>
    <w:p w14:paraId="53C885D8" w14:textId="50DF979E" w:rsidR="00995288" w:rsidRPr="00D35DF5" w:rsidRDefault="00995288" w:rsidP="0044796C">
      <w:pPr>
        <w:tabs>
          <w:tab w:val="left" w:pos="720"/>
          <w:tab w:val="left" w:pos="1440"/>
          <w:tab w:val="left" w:pos="2160"/>
          <w:tab w:val="left" w:pos="2880"/>
          <w:tab w:val="left" w:pos="3600"/>
          <w:tab w:val="left" w:pos="4320"/>
          <w:tab w:val="left" w:pos="5040"/>
          <w:tab w:val="left" w:pos="5760"/>
          <w:tab w:val="left" w:pos="6480"/>
          <w:tab w:val="left" w:pos="8565"/>
        </w:tabs>
        <w:autoSpaceDE w:val="0"/>
        <w:autoSpaceDN w:val="0"/>
        <w:adjustRightInd w:val="0"/>
        <w:spacing w:after="0" w:line="240" w:lineRule="auto"/>
        <w:rPr>
          <w:rFonts w:cs="Arial"/>
          <w:sz w:val="28"/>
          <w:szCs w:val="28"/>
        </w:rPr>
      </w:pPr>
      <w:r w:rsidRPr="00995288">
        <w:rPr>
          <w:rFonts w:cs="Arial"/>
          <w:sz w:val="26"/>
          <w:szCs w:val="26"/>
          <w:lang w:eastAsia="en-GB"/>
        </w:rPr>
        <w:t>Tel: 0117 331 3400</w:t>
      </w:r>
      <w:r>
        <w:rPr>
          <w:rFonts w:cs="Arial"/>
          <w:sz w:val="26"/>
          <w:szCs w:val="26"/>
          <w:lang w:eastAsia="en-GB"/>
        </w:rPr>
        <w:t xml:space="preserve"> </w:t>
      </w:r>
      <w:r w:rsidR="005D5853">
        <w:rPr>
          <w:rFonts w:cs="Arial"/>
          <w:sz w:val="26"/>
          <w:szCs w:val="26"/>
          <w:lang w:eastAsia="en-GB"/>
        </w:rPr>
        <w:t xml:space="preserve">or </w:t>
      </w:r>
      <w:r w:rsidR="00A163A6" w:rsidRPr="00995288">
        <w:rPr>
          <w:rFonts w:cs="Arial"/>
          <w:sz w:val="26"/>
          <w:szCs w:val="26"/>
        </w:rPr>
        <w:t>Email: Gemma.Lasseter@bristol.ac.uk</w:t>
      </w:r>
      <w:r w:rsidR="00A163A6" w:rsidRPr="00995288">
        <w:rPr>
          <w:rFonts w:cs="Arial"/>
          <w:sz w:val="26"/>
          <w:szCs w:val="26"/>
        </w:rPr>
        <w:tab/>
      </w:r>
      <w:bookmarkEnd w:id="4"/>
      <w:r w:rsidR="00614573">
        <w:rPr>
          <w:rFonts w:cs="Arial"/>
          <w:sz w:val="26"/>
          <w:szCs w:val="26"/>
        </w:rPr>
        <w:tab/>
      </w:r>
      <w:r w:rsidR="00D35DF5">
        <w:rPr>
          <w:rFonts w:cs="Arial"/>
          <w:sz w:val="28"/>
          <w:szCs w:val="28"/>
        </w:rPr>
        <w:tab/>
      </w:r>
      <w:r w:rsidR="00F72A20">
        <w:rPr>
          <w:rFonts w:cs="Arial"/>
          <w:sz w:val="28"/>
          <w:szCs w:val="28"/>
        </w:rPr>
        <w:tab/>
      </w:r>
    </w:p>
    <w:sectPr w:rsidR="00995288" w:rsidRPr="00D35DF5" w:rsidSect="00995288">
      <w:footerReference w:type="default" r:id="rId9"/>
      <w:headerReference w:type="first" r:id="rId10"/>
      <w:footerReference w:type="first" r:id="rId11"/>
      <w:pgSz w:w="11906" w:h="16838"/>
      <w:pgMar w:top="964" w:right="964" w:bottom="567" w:left="1134" w:header="709"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6812" w14:textId="77777777" w:rsidR="005518BF" w:rsidRDefault="005518BF" w:rsidP="0082326F">
      <w:pPr>
        <w:spacing w:after="0" w:line="240" w:lineRule="auto"/>
      </w:pPr>
      <w:r>
        <w:separator/>
      </w:r>
    </w:p>
  </w:endnote>
  <w:endnote w:type="continuationSeparator" w:id="0">
    <w:p w14:paraId="0D25E52D" w14:textId="77777777" w:rsidR="005518BF" w:rsidRDefault="005518BF" w:rsidP="0082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01D7" w14:textId="11DD9560" w:rsidR="0082326F" w:rsidRDefault="00614573">
    <w:pPr>
      <w:pStyle w:val="Footer"/>
    </w:pPr>
    <w:r>
      <w:rPr>
        <w:noProof/>
      </w:rPr>
      <w:fldChar w:fldCharType="begin"/>
    </w:r>
    <w:r>
      <w:rPr>
        <w:noProof/>
      </w:rPr>
      <w:instrText xml:space="preserve"> FILENAME   \* MERGEFORMAT </w:instrText>
    </w:r>
    <w:r>
      <w:rPr>
        <w:noProof/>
      </w:rPr>
      <w:fldChar w:fldCharType="separate"/>
    </w:r>
    <w:r w:rsidR="00B67E6F">
      <w:rPr>
        <w:noProof/>
      </w:rPr>
      <w:t>Appendix_A_Patient_Covering_Letter_V1_25.06.2018.docx</w:t>
    </w:r>
    <w:r>
      <w:rPr>
        <w:noProof/>
      </w:rPr>
      <w:fldChar w:fldCharType="end"/>
    </w:r>
    <w:r w:rsidR="00573A8B">
      <w:tab/>
    </w:r>
    <w:r w:rsidR="00D413BF">
      <w:tab/>
    </w:r>
    <w:r w:rsidR="00FB1607" w:rsidRPr="006A1A25">
      <w:rPr>
        <w:rFonts w:cs="Arial"/>
      </w:rPr>
      <w:t xml:space="preserve">Page </w:t>
    </w:r>
    <w:r w:rsidR="00B026D0" w:rsidRPr="006A1A25">
      <w:rPr>
        <w:rFonts w:cs="Arial"/>
      </w:rPr>
      <w:fldChar w:fldCharType="begin"/>
    </w:r>
    <w:r w:rsidR="00FB1607" w:rsidRPr="006A1A25">
      <w:rPr>
        <w:rFonts w:cs="Arial"/>
      </w:rPr>
      <w:instrText xml:space="preserve"> PAGE </w:instrText>
    </w:r>
    <w:r w:rsidR="00B026D0" w:rsidRPr="006A1A25">
      <w:rPr>
        <w:rFonts w:cs="Arial"/>
      </w:rPr>
      <w:fldChar w:fldCharType="separate"/>
    </w:r>
    <w:r w:rsidR="0049264B">
      <w:rPr>
        <w:rFonts w:cs="Arial"/>
        <w:noProof/>
      </w:rPr>
      <w:t>2</w:t>
    </w:r>
    <w:r w:rsidR="00B026D0" w:rsidRPr="006A1A25">
      <w:rPr>
        <w:rFonts w:cs="Arial"/>
      </w:rPr>
      <w:fldChar w:fldCharType="end"/>
    </w:r>
    <w:r w:rsidR="00FB1607" w:rsidRPr="006A1A25">
      <w:rPr>
        <w:rFonts w:cs="Arial"/>
      </w:rPr>
      <w:t xml:space="preserve"> of </w:t>
    </w:r>
    <w:r w:rsidR="00B026D0" w:rsidRPr="006A1A25">
      <w:rPr>
        <w:rFonts w:cs="Arial"/>
      </w:rPr>
      <w:fldChar w:fldCharType="begin"/>
    </w:r>
    <w:r w:rsidR="00FB1607" w:rsidRPr="006A1A25">
      <w:rPr>
        <w:rFonts w:cs="Arial"/>
      </w:rPr>
      <w:instrText xml:space="preserve"> NUMPAGES  </w:instrText>
    </w:r>
    <w:r w:rsidR="00B026D0" w:rsidRPr="006A1A25">
      <w:rPr>
        <w:rFonts w:cs="Arial"/>
      </w:rPr>
      <w:fldChar w:fldCharType="separate"/>
    </w:r>
    <w:r w:rsidR="0049264B">
      <w:rPr>
        <w:rFonts w:cs="Arial"/>
        <w:noProof/>
      </w:rPr>
      <w:t>2</w:t>
    </w:r>
    <w:r w:rsidR="00B026D0" w:rsidRPr="006A1A25">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A8686" w14:textId="5F41995B" w:rsidR="00F72A20" w:rsidRPr="00A36A8A" w:rsidRDefault="00614573">
    <w:pPr>
      <w:pStyle w:val="Footer"/>
      <w:rPr>
        <w:noProof/>
        <w:sz w:val="20"/>
        <w:szCs w:val="20"/>
      </w:rPr>
    </w:pPr>
    <w:r w:rsidRPr="0044796C">
      <w:rPr>
        <w:noProof/>
        <w:sz w:val="20"/>
        <w:szCs w:val="20"/>
      </w:rPr>
      <w:fldChar w:fldCharType="begin"/>
    </w:r>
    <w:r w:rsidRPr="0044796C">
      <w:rPr>
        <w:noProof/>
        <w:sz w:val="20"/>
        <w:szCs w:val="20"/>
      </w:rPr>
      <w:instrText xml:space="preserve"> FILENAME   \* MERGEFORMAT </w:instrText>
    </w:r>
    <w:r w:rsidRPr="0044796C">
      <w:rPr>
        <w:noProof/>
        <w:sz w:val="20"/>
        <w:szCs w:val="20"/>
      </w:rPr>
      <w:fldChar w:fldCharType="separate"/>
    </w:r>
    <w:r w:rsidR="0044796C" w:rsidRPr="0044796C">
      <w:rPr>
        <w:noProof/>
        <w:sz w:val="20"/>
        <w:szCs w:val="20"/>
      </w:rPr>
      <w:t>2018 09 25 Appendix_A_Patient_Covering_Letter_V2.docx</w:t>
    </w:r>
    <w:r w:rsidRPr="0044796C">
      <w:rPr>
        <w:noProof/>
        <w:sz w:val="20"/>
        <w:szCs w:val="20"/>
      </w:rPr>
      <w:fldChar w:fldCharType="end"/>
    </w:r>
  </w:p>
  <w:p w14:paraId="76077661" w14:textId="77777777" w:rsidR="00F72A20" w:rsidRPr="0044796C" w:rsidRDefault="00F72A20" w:rsidP="00F72A20">
    <w:pPr>
      <w:pStyle w:val="Footer"/>
      <w:rPr>
        <w:sz w:val="20"/>
        <w:szCs w:val="20"/>
      </w:rPr>
    </w:pPr>
    <w:r w:rsidRPr="0044796C">
      <w:rPr>
        <w:sz w:val="20"/>
        <w:szCs w:val="20"/>
      </w:rPr>
      <w:t xml:space="preserve">Access Study: Evaluation of patient access to medical test result services in General Practice: A mixed-methods study. </w:t>
    </w:r>
  </w:p>
  <w:p w14:paraId="63E2BA41" w14:textId="49AAEC38" w:rsidR="00D413BF" w:rsidRDefault="00F72A20" w:rsidP="00F72A20">
    <w:pPr>
      <w:pStyle w:val="Footer"/>
      <w:tabs>
        <w:tab w:val="clear" w:pos="9026"/>
        <w:tab w:val="right" w:pos="9781"/>
      </w:tabs>
    </w:pPr>
    <w:r w:rsidRPr="0044796C">
      <w:rPr>
        <w:rFonts w:cs="Arial"/>
        <w:sz w:val="20"/>
        <w:szCs w:val="20"/>
      </w:rPr>
      <w:t xml:space="preserve">IRAS Project: </w:t>
    </w:r>
    <w:r w:rsidRPr="0044796C">
      <w:rPr>
        <w:rFonts w:cs="Calibri"/>
        <w:bCs/>
        <w:color w:val="000000"/>
        <w:sz w:val="20"/>
        <w:szCs w:val="20"/>
      </w:rPr>
      <w:t>249637</w:t>
    </w:r>
    <w:r>
      <w:rPr>
        <w:rFonts w:cs="Arial"/>
        <w:sz w:val="20"/>
        <w:szCs w:val="20"/>
      </w:rPr>
      <w:tab/>
    </w:r>
    <w:r>
      <w:rPr>
        <w:rFonts w:cs="Arial"/>
        <w:sz w:val="20"/>
        <w:szCs w:val="20"/>
      </w:rPr>
      <w:tab/>
      <w:t xml:space="preserve">        </w:t>
    </w:r>
    <w:r w:rsidRPr="006548E5">
      <w:rPr>
        <w:rFonts w:cs="Arial"/>
        <w:sz w:val="20"/>
        <w:szCs w:val="20"/>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6714" w14:textId="77777777" w:rsidR="005518BF" w:rsidRDefault="005518BF" w:rsidP="0082326F">
      <w:pPr>
        <w:spacing w:after="0" w:line="240" w:lineRule="auto"/>
      </w:pPr>
      <w:r>
        <w:separator/>
      </w:r>
    </w:p>
  </w:footnote>
  <w:footnote w:type="continuationSeparator" w:id="0">
    <w:p w14:paraId="73215021" w14:textId="77777777" w:rsidR="005518BF" w:rsidRDefault="005518BF" w:rsidP="00823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6843" w14:textId="7C47DCEB" w:rsidR="00081448" w:rsidRDefault="00B67E6F">
    <w:pPr>
      <w:pStyle w:val="Header"/>
    </w:pPr>
    <w:bookmarkStart w:id="5" w:name="_Hlk517689724"/>
    <w:bookmarkStart w:id="6" w:name="_Hlk517689725"/>
    <w:r w:rsidRPr="00CC297E">
      <w:rPr>
        <w:noProof/>
      </w:rPr>
      <w:drawing>
        <wp:anchor distT="0" distB="0" distL="114300" distR="114300" simplePos="0" relativeHeight="251662336" behindDoc="0" locked="0" layoutInCell="1" allowOverlap="1" wp14:anchorId="15341AF9" wp14:editId="5B2EBAAA">
          <wp:simplePos x="0" y="0"/>
          <wp:positionH relativeFrom="column">
            <wp:posOffset>480059</wp:posOffset>
          </wp:positionH>
          <wp:positionV relativeFrom="paragraph">
            <wp:posOffset>-50165</wp:posOffset>
          </wp:positionV>
          <wp:extent cx="1081737" cy="799010"/>
          <wp:effectExtent l="0" t="0" r="4445" b="1270"/>
          <wp:wrapNone/>
          <wp:docPr id="1" name="Picture 1" descr="\\ads.bris.ac.uk\filestore\BRMS\Studies\Access to Results\Section_6_Study_documents\logob0c316c8bd\logob0c316c8bd\logob0c316c8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bris.ac.uk\filestore\BRMS\Studies\Access to Results\Section_6_Study_documents\logob0c316c8bd\logob0c316c8bd\logob0c316c8b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610" cy="804087"/>
                  </a:xfrm>
                  <a:prstGeom prst="rect">
                    <a:avLst/>
                  </a:prstGeom>
                  <a:noFill/>
                  <a:ln>
                    <a:noFill/>
                  </a:ln>
                </pic:spPr>
              </pic:pic>
            </a:graphicData>
          </a:graphic>
          <wp14:sizeRelH relativeFrom="page">
            <wp14:pctWidth>0</wp14:pctWidth>
          </wp14:sizeRelH>
          <wp14:sizeRelV relativeFrom="page">
            <wp14:pctHeight>0</wp14:pctHeight>
          </wp14:sizeRelV>
        </wp:anchor>
      </w:drawing>
    </w:r>
    <w:r w:rsidR="00FA2178">
      <w:rPr>
        <w:noProof/>
        <w:lang w:eastAsia="en-GB"/>
      </w:rPr>
      <mc:AlternateContent>
        <mc:Choice Requires="wps">
          <w:drawing>
            <wp:anchor distT="0" distB="0" distL="114300" distR="114300" simplePos="0" relativeHeight="251660288" behindDoc="0" locked="0" layoutInCell="1" allowOverlap="0" wp14:anchorId="20D1FBC6" wp14:editId="5F9EDB8E">
              <wp:simplePos x="0" y="0"/>
              <wp:positionH relativeFrom="margin">
                <wp:posOffset>3860377</wp:posOffset>
              </wp:positionH>
              <wp:positionV relativeFrom="margin">
                <wp:posOffset>-248073</wp:posOffset>
              </wp:positionV>
              <wp:extent cx="2587625" cy="1016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A7CF" w14:textId="77777777" w:rsidR="00995288" w:rsidRPr="0082326F" w:rsidRDefault="00995288" w:rsidP="00995288">
                          <w:pPr>
                            <w:spacing w:after="0" w:line="240" w:lineRule="auto"/>
                          </w:pPr>
                          <w:r>
                            <w:rPr>
                              <w:noProof/>
                              <w:lang w:eastAsia="en-GB"/>
                            </w:rPr>
                            <w:drawing>
                              <wp:inline distT="0" distB="0" distL="0" distR="0" wp14:anchorId="26264F73" wp14:editId="26C2AED8">
                                <wp:extent cx="2151888" cy="623316"/>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rge_UOB_logo-ltr.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1888" cy="623316"/>
                                        </a:xfrm>
                                        <a:prstGeom prst="rect">
                                          <a:avLst/>
                                        </a:prstGeom>
                                      </pic:spPr>
                                    </pic:pic>
                                  </a:graphicData>
                                </a:graphic>
                              </wp:inline>
                            </w:drawing>
                          </w:r>
                        </w:p>
                        <w:p w14:paraId="33059BB2" w14:textId="6478EF05" w:rsidR="00995288" w:rsidRPr="00995288" w:rsidRDefault="00995288" w:rsidP="00995288">
                          <w:pPr>
                            <w:pStyle w:val="NormalWeb"/>
                            <w:shd w:val="clear" w:color="auto" w:fill="FFFFFF"/>
                            <w:spacing w:before="0" w:beforeAutospacing="0" w:after="0" w:afterAutospacing="0"/>
                            <w:rPr>
                              <w:rFonts w:asciiTheme="minorHAnsi" w:hAnsiTheme="minorHAnsi" w:cs="Arial"/>
                              <w:color w:val="222222"/>
                              <w:sz w:val="22"/>
                              <w:szCs w:val="22"/>
                            </w:rPr>
                          </w:pPr>
                        </w:p>
                        <w:p w14:paraId="7932C491" w14:textId="77777777" w:rsidR="00081448" w:rsidRPr="0082326F" w:rsidRDefault="00081448" w:rsidP="00081448">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1FBC6" id="_x0000_t202" coordsize="21600,21600" o:spt="202" path="m,l,21600r21600,l21600,xe">
              <v:stroke joinstyle="miter"/>
              <v:path gradientshapeok="t" o:connecttype="rect"/>
            </v:shapetype>
            <v:shape id="Text Box 2" o:spid="_x0000_s1026" type="#_x0000_t202" style="position:absolute;margin-left:303.95pt;margin-top:-19.55pt;width:203.75pt;height:8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" o:allowoverlap="f" filled="f" stroked="f">
              <v:textbox>
                <w:txbxContent>
                  <w:p w14:paraId="32B4A7CF" w14:textId="77777777" w:rsidR="00995288" w:rsidRPr="0082326F" w:rsidRDefault="00995288" w:rsidP="00995288">
                    <w:pPr>
                      <w:spacing w:after="0" w:line="240" w:lineRule="auto"/>
                    </w:pPr>
                    <w:r>
                      <w:rPr>
                        <w:noProof/>
                        <w:lang w:eastAsia="en-GB"/>
                      </w:rPr>
                      <w:drawing>
                        <wp:inline distT="0" distB="0" distL="0" distR="0" wp14:anchorId="26264F73" wp14:editId="26C2AED8">
                          <wp:extent cx="2151888" cy="623316"/>
                          <wp:effectExtent l="0" t="0" r="12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rge_UOB_logo-ltr.t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51888" cy="623316"/>
                                  </a:xfrm>
                                  <a:prstGeom prst="rect">
                                    <a:avLst/>
                                  </a:prstGeom>
                                </pic:spPr>
                              </pic:pic>
                            </a:graphicData>
                          </a:graphic>
                        </wp:inline>
                      </w:drawing>
                    </w:r>
                  </w:p>
                  <w:p w14:paraId="33059BB2" w14:textId="6478EF05" w:rsidR="00995288" w:rsidRPr="00995288" w:rsidRDefault="00995288" w:rsidP="00995288">
                    <w:pPr>
                      <w:pStyle w:val="NormalWeb"/>
                      <w:shd w:val="clear" w:color="auto" w:fill="FFFFFF"/>
                      <w:spacing w:before="0" w:beforeAutospacing="0" w:after="0" w:afterAutospacing="0"/>
                      <w:rPr>
                        <w:rFonts w:asciiTheme="minorHAnsi" w:hAnsiTheme="minorHAnsi" w:cs="Arial"/>
                        <w:color w:val="222222"/>
                        <w:sz w:val="22"/>
                        <w:szCs w:val="22"/>
                      </w:rPr>
                    </w:pPr>
                  </w:p>
                  <w:p w14:paraId="7932C491" w14:textId="77777777" w:rsidR="00081448" w:rsidRPr="0082326F" w:rsidRDefault="00081448" w:rsidP="00081448">
                    <w:pPr>
                      <w:spacing w:after="0" w:line="240" w:lineRule="auto"/>
                    </w:pPr>
                  </w:p>
                </w:txbxContent>
              </v:textbox>
              <w10:wrap anchorx="margin" anchory="margin"/>
            </v:shape>
          </w:pict>
        </mc:Fallback>
      </mc:AlternateConten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A227D"/>
    <w:multiLevelType w:val="hybridMultilevel"/>
    <w:tmpl w:val="7914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trackRevision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26F"/>
    <w:rsid w:val="00001F9F"/>
    <w:rsid w:val="00081448"/>
    <w:rsid w:val="00081F61"/>
    <w:rsid w:val="000F2062"/>
    <w:rsid w:val="001008B3"/>
    <w:rsid w:val="00124628"/>
    <w:rsid w:val="0018613F"/>
    <w:rsid w:val="001E4FFE"/>
    <w:rsid w:val="00206D37"/>
    <w:rsid w:val="002278AB"/>
    <w:rsid w:val="00233B98"/>
    <w:rsid w:val="002A5F3E"/>
    <w:rsid w:val="002A7B2F"/>
    <w:rsid w:val="002C5843"/>
    <w:rsid w:val="002C6B87"/>
    <w:rsid w:val="002F19E0"/>
    <w:rsid w:val="00303C0A"/>
    <w:rsid w:val="00326619"/>
    <w:rsid w:val="003538BD"/>
    <w:rsid w:val="003D530C"/>
    <w:rsid w:val="003E10BE"/>
    <w:rsid w:val="003F00CF"/>
    <w:rsid w:val="00407EE8"/>
    <w:rsid w:val="0044796C"/>
    <w:rsid w:val="00486B3D"/>
    <w:rsid w:val="0049264B"/>
    <w:rsid w:val="004C3961"/>
    <w:rsid w:val="004D31EB"/>
    <w:rsid w:val="004F57A2"/>
    <w:rsid w:val="0050564E"/>
    <w:rsid w:val="005518BF"/>
    <w:rsid w:val="00573A8B"/>
    <w:rsid w:val="00595747"/>
    <w:rsid w:val="005A5CD2"/>
    <w:rsid w:val="005D2EE3"/>
    <w:rsid w:val="005D5853"/>
    <w:rsid w:val="006141F7"/>
    <w:rsid w:val="00614573"/>
    <w:rsid w:val="006338C9"/>
    <w:rsid w:val="00653F1B"/>
    <w:rsid w:val="00664BDC"/>
    <w:rsid w:val="006868CF"/>
    <w:rsid w:val="006925B7"/>
    <w:rsid w:val="006A168E"/>
    <w:rsid w:val="006A655A"/>
    <w:rsid w:val="006D03D1"/>
    <w:rsid w:val="0070031C"/>
    <w:rsid w:val="00702D83"/>
    <w:rsid w:val="00707184"/>
    <w:rsid w:val="00711027"/>
    <w:rsid w:val="00721314"/>
    <w:rsid w:val="0073445F"/>
    <w:rsid w:val="00774B49"/>
    <w:rsid w:val="007829A4"/>
    <w:rsid w:val="007872C0"/>
    <w:rsid w:val="00790201"/>
    <w:rsid w:val="007B027D"/>
    <w:rsid w:val="007D22F4"/>
    <w:rsid w:val="007E3996"/>
    <w:rsid w:val="00811FF1"/>
    <w:rsid w:val="00821E61"/>
    <w:rsid w:val="0082326F"/>
    <w:rsid w:val="008A3D57"/>
    <w:rsid w:val="008B5712"/>
    <w:rsid w:val="008B69D7"/>
    <w:rsid w:val="009025A2"/>
    <w:rsid w:val="00920205"/>
    <w:rsid w:val="0095041D"/>
    <w:rsid w:val="009548F1"/>
    <w:rsid w:val="00995288"/>
    <w:rsid w:val="009C0086"/>
    <w:rsid w:val="009F0FE7"/>
    <w:rsid w:val="00A163A6"/>
    <w:rsid w:val="00A1786B"/>
    <w:rsid w:val="00A31730"/>
    <w:rsid w:val="00A3349E"/>
    <w:rsid w:val="00A36A8A"/>
    <w:rsid w:val="00A75834"/>
    <w:rsid w:val="00A96AF7"/>
    <w:rsid w:val="00B026D0"/>
    <w:rsid w:val="00B40C44"/>
    <w:rsid w:val="00B43CF4"/>
    <w:rsid w:val="00B67E6F"/>
    <w:rsid w:val="00B82BF1"/>
    <w:rsid w:val="00BB39EB"/>
    <w:rsid w:val="00BC42CD"/>
    <w:rsid w:val="00BD40B0"/>
    <w:rsid w:val="00C16C80"/>
    <w:rsid w:val="00C71B76"/>
    <w:rsid w:val="00C954B3"/>
    <w:rsid w:val="00CB5F69"/>
    <w:rsid w:val="00CD53DE"/>
    <w:rsid w:val="00D03619"/>
    <w:rsid w:val="00D35DF5"/>
    <w:rsid w:val="00D413BF"/>
    <w:rsid w:val="00D57DA0"/>
    <w:rsid w:val="00DA79EA"/>
    <w:rsid w:val="00E343DC"/>
    <w:rsid w:val="00E4257D"/>
    <w:rsid w:val="00E5030E"/>
    <w:rsid w:val="00E711CF"/>
    <w:rsid w:val="00EA33C6"/>
    <w:rsid w:val="00EB21ED"/>
    <w:rsid w:val="00EC761A"/>
    <w:rsid w:val="00F02544"/>
    <w:rsid w:val="00F30E90"/>
    <w:rsid w:val="00F55F7F"/>
    <w:rsid w:val="00F569EB"/>
    <w:rsid w:val="00F706A4"/>
    <w:rsid w:val="00F72A20"/>
    <w:rsid w:val="00FA2178"/>
    <w:rsid w:val="00FB1607"/>
    <w:rsid w:val="00FC0581"/>
    <w:rsid w:val="00FC6D3E"/>
    <w:rsid w:val="00FD3525"/>
    <w:rsid w:val="00FE0E33"/>
    <w:rsid w:val="00FF0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46C8B"/>
  <w15:docId w15:val="{E369A85C-D027-431F-8CE9-A15451DA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6F"/>
  </w:style>
  <w:style w:type="paragraph" w:styleId="Footer">
    <w:name w:val="footer"/>
    <w:basedOn w:val="Normal"/>
    <w:link w:val="FooterChar"/>
    <w:uiPriority w:val="99"/>
    <w:unhideWhenUsed/>
    <w:rsid w:val="00823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26F"/>
  </w:style>
  <w:style w:type="paragraph" w:styleId="BodyText">
    <w:name w:val="Body Text"/>
    <w:basedOn w:val="Normal"/>
    <w:link w:val="BodyTextChar"/>
    <w:rsid w:val="0082326F"/>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2326F"/>
    <w:rPr>
      <w:rFonts w:ascii="Times New Roman" w:eastAsia="Times New Roman" w:hAnsi="Times New Roman" w:cs="Times New Roman"/>
      <w:sz w:val="24"/>
      <w:szCs w:val="20"/>
      <w:lang w:val="en-US"/>
    </w:rPr>
  </w:style>
  <w:style w:type="paragraph" w:styleId="BodyText2">
    <w:name w:val="Body Text 2"/>
    <w:basedOn w:val="Normal"/>
    <w:link w:val="BodyText2Char"/>
    <w:rsid w:val="0082326F"/>
    <w:pPr>
      <w:spacing w:after="0" w:line="360" w:lineRule="auto"/>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82326F"/>
    <w:rPr>
      <w:rFonts w:ascii="Times New Roman" w:eastAsia="Times New Roman" w:hAnsi="Times New Roman" w:cs="Times New Roman"/>
      <w:szCs w:val="20"/>
      <w:lang w:val="en-US"/>
    </w:rPr>
  </w:style>
  <w:style w:type="character" w:styleId="Emphasis">
    <w:name w:val="Emphasis"/>
    <w:basedOn w:val="DefaultParagraphFont"/>
    <w:uiPriority w:val="20"/>
    <w:qFormat/>
    <w:rsid w:val="00081448"/>
    <w:rPr>
      <w:i/>
      <w:iCs/>
    </w:rPr>
  </w:style>
  <w:style w:type="paragraph" w:styleId="ListParagraph">
    <w:name w:val="List Paragraph"/>
    <w:basedOn w:val="Normal"/>
    <w:uiPriority w:val="34"/>
    <w:qFormat/>
    <w:rsid w:val="00081448"/>
    <w:pPr>
      <w:spacing w:after="200" w:line="276" w:lineRule="auto"/>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E5030E"/>
    <w:rPr>
      <w:sz w:val="16"/>
      <w:szCs w:val="16"/>
    </w:rPr>
  </w:style>
  <w:style w:type="paragraph" w:styleId="CommentText">
    <w:name w:val="annotation text"/>
    <w:basedOn w:val="Normal"/>
    <w:link w:val="CommentTextChar"/>
    <w:uiPriority w:val="99"/>
    <w:semiHidden/>
    <w:unhideWhenUsed/>
    <w:rsid w:val="00E5030E"/>
    <w:pPr>
      <w:spacing w:line="240" w:lineRule="auto"/>
    </w:pPr>
    <w:rPr>
      <w:sz w:val="20"/>
      <w:szCs w:val="20"/>
    </w:rPr>
  </w:style>
  <w:style w:type="character" w:customStyle="1" w:styleId="CommentTextChar">
    <w:name w:val="Comment Text Char"/>
    <w:basedOn w:val="DefaultParagraphFont"/>
    <w:link w:val="CommentText"/>
    <w:uiPriority w:val="99"/>
    <w:semiHidden/>
    <w:rsid w:val="00E5030E"/>
    <w:rPr>
      <w:sz w:val="20"/>
      <w:szCs w:val="20"/>
    </w:rPr>
  </w:style>
  <w:style w:type="paragraph" w:styleId="CommentSubject">
    <w:name w:val="annotation subject"/>
    <w:basedOn w:val="CommentText"/>
    <w:next w:val="CommentText"/>
    <w:link w:val="CommentSubjectChar"/>
    <w:uiPriority w:val="99"/>
    <w:semiHidden/>
    <w:unhideWhenUsed/>
    <w:rsid w:val="00E5030E"/>
    <w:rPr>
      <w:b/>
      <w:bCs/>
    </w:rPr>
  </w:style>
  <w:style w:type="character" w:customStyle="1" w:styleId="CommentSubjectChar">
    <w:name w:val="Comment Subject Char"/>
    <w:basedOn w:val="CommentTextChar"/>
    <w:link w:val="CommentSubject"/>
    <w:uiPriority w:val="99"/>
    <w:semiHidden/>
    <w:rsid w:val="00E5030E"/>
    <w:rPr>
      <w:b/>
      <w:bCs/>
      <w:sz w:val="20"/>
      <w:szCs w:val="20"/>
    </w:rPr>
  </w:style>
  <w:style w:type="paragraph" w:styleId="BalloonText">
    <w:name w:val="Balloon Text"/>
    <w:basedOn w:val="Normal"/>
    <w:link w:val="BalloonTextChar"/>
    <w:uiPriority w:val="99"/>
    <w:semiHidden/>
    <w:unhideWhenUsed/>
    <w:rsid w:val="00E50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30E"/>
    <w:rPr>
      <w:rFonts w:ascii="Segoe UI" w:hAnsi="Segoe UI" w:cs="Segoe UI"/>
      <w:sz w:val="18"/>
      <w:szCs w:val="18"/>
    </w:rPr>
  </w:style>
  <w:style w:type="paragraph" w:styleId="NormalWeb">
    <w:name w:val="Normal (Web)"/>
    <w:basedOn w:val="Normal"/>
    <w:uiPriority w:val="99"/>
    <w:semiHidden/>
    <w:unhideWhenUsed/>
    <w:rsid w:val="009952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EB21ED"/>
    <w:pPr>
      <w:spacing w:after="120"/>
      <w:ind w:left="283"/>
    </w:pPr>
  </w:style>
  <w:style w:type="character" w:customStyle="1" w:styleId="BodyTextIndentChar">
    <w:name w:val="Body Text Indent Char"/>
    <w:basedOn w:val="DefaultParagraphFont"/>
    <w:link w:val="BodyTextIndent"/>
    <w:uiPriority w:val="99"/>
    <w:semiHidden/>
    <w:rsid w:val="00EB2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3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0.tiff"/><Relationship Id="rId2" Type="http://schemas.openxmlformats.org/officeDocument/2006/relationships/image" Target="media/image3.tif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34AED-34A2-427D-8F99-A66A556B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6</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 Lasseter</dc:creator>
  <cp:lastModifiedBy>Gemma Lasseter</cp:lastModifiedBy>
  <cp:revision>2</cp:revision>
  <cp:lastPrinted>2018-07-03T13:45:00Z</cp:lastPrinted>
  <dcterms:created xsi:type="dcterms:W3CDTF">2019-01-07T12:39:00Z</dcterms:created>
  <dcterms:modified xsi:type="dcterms:W3CDTF">2019-01-07T12:39:00Z</dcterms:modified>
</cp:coreProperties>
</file>